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P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i/>
          <w:color w:val="000099"/>
          <w:sz w:val="144"/>
          <w:szCs w:val="144"/>
          <w:lang w:eastAsia="ru-RU"/>
        </w:rPr>
      </w:pPr>
      <w:r w:rsidRPr="002B2A8B">
        <w:rPr>
          <w:rFonts w:ascii="Times New Roman" w:eastAsia="Times New Roman" w:hAnsi="Times New Roman" w:cs="Times New Roman"/>
          <w:b/>
          <w:i/>
          <w:color w:val="000099"/>
          <w:sz w:val="144"/>
          <w:szCs w:val="144"/>
          <w:lang w:eastAsia="ru-RU"/>
        </w:rPr>
        <w:t>Отец, папа, папочка, папуля…..</w:t>
      </w: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-5715</wp:posOffset>
            </wp:positionV>
            <wp:extent cx="5735320" cy="4792345"/>
            <wp:effectExtent l="19050" t="0" r="0" b="0"/>
            <wp:wrapNone/>
            <wp:docPr id="7" name="Рисунок 7" descr="https://mdoydetsad3.ru/wp-content/uploads/d/8/6/d86c2f4c8ccda11d5952c8595d6e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doydetsad3.ru/wp-content/uploads/d/8/6/d86c2f4c8ccda11d5952c8595d6e2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479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A8B" w:rsidRDefault="002B2A8B" w:rsidP="00CC6C0E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14D1" w:rsidRPr="0047123A" w:rsidRDefault="006214D1" w:rsidP="00CC6C0E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lastRenderedPageBreak/>
        <w:t>Сыновьям и дочерям необходимо общество отца, они должны получать удовольствие от его компании. Вот несколько советов папам</w:t>
      </w:r>
      <w:r w:rsidRPr="0047123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 xml:space="preserve"> для успешного выполнения отцовских обязанностей:</w:t>
      </w:r>
    </w:p>
    <w:p w:rsidR="006214D1" w:rsidRPr="0047123A" w:rsidRDefault="006214D1" w:rsidP="00CC6C0E">
      <w:pPr>
        <w:shd w:val="clear" w:color="auto" w:fill="FFFFFF"/>
        <w:spacing w:after="0" w:line="352" w:lineRule="atLeast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1. Определитесь с приоритетами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Дети – самое важное, что есть в нашей жизни. Но кроме них есть и другие заботы. Дети не должны становиться самоцелью. Нужно четко понимать, что и у отца и детей своя собственная жизнь. В идеале эти жизни гармонично переплетаются. Отец, который живет полноценной жизнью – пример, модель будущего для ребенка. В то же время самостоятельные дети – гордость и отрада отца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2</w:t>
      </w:r>
      <w:r w:rsidRPr="0047123A">
        <w:rPr>
          <w:rFonts w:ascii="Arial" w:eastAsia="Times New Roman" w:hAnsi="Arial" w:cs="Arial"/>
          <w:noProof/>
          <w:color w:val="C00000"/>
          <w:sz w:val="28"/>
          <w:szCs w:val="28"/>
          <w:lang w:eastAsia="ru-RU"/>
        </w:rPr>
        <w:drawing>
          <wp:anchor distT="47625" distB="47625" distL="19050" distR="190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" cy="171450"/>
            <wp:effectExtent l="0" t="0" r="0" b="0"/>
            <wp:wrapSquare wrapText="bothSides"/>
            <wp:docPr id="1" name="Рисунок 3" descr="Прямоугольни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оугольни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. Инициатива – поощряется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Постарайтесь, как можно больше участвовать в жизни ребенка. Ухаживайте за ним. Скажите себе: "Я смогу с этим справиться" - и Вам действительно удастся успокоить малыша, уложить его спать, искупать, накормить и переодеть. Сказать: «Я не умею» или «Мне это не под силу» всегда можно, но позвольте, а когда же вам еще научиться, как не сейчас?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3. Опыт – приходит со временем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Ни одна женщина не рождается мамой. Все навыки общения с детьми она приобретает во время появления в семье детей. Просто, в отличие от вас у нее нет выбора - и она учится, учится, учится... Поэтому - вперед! Незнание легко устранить при помощи соответствующей литературы или совета более опытных старших.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4. Не пытайтесь заменить маму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 Вас - свой подход к воспитанию детей. Не копируйте мать. Выработайте свою схему общения с ребенком. Это могут быть те сферы жизни, в которых Вы лучше разбираетесь, например, игры, силовые нагрузки, соревнования, спорт, юмор и т.д.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5. Относитесь к своим детям так, как Вы бы хотели, чтобы Ваши родители относились к Вам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Старая истина. Не допускайте ошибок, допущенных Вашими родителями. Проанализируйте подход к воспитанию Вашего отца. Если все устраивает, смело берите пример. Если же вспомнили какие-то погрешности – самое время их исправить.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6. Воспринимайте мнения детей как взрослые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Стремитесь организовывать семейные советы и открытые обсуждения. Чаще спрашивайте мнение ребенка по тому или иному поводу. Так Вы воспитываете в нем собственную точку зрения и способность ее выражать. Так же это полезно для выработки уверенности в себе.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7. Не шантажируйте ребенка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Не стоит говорить ребенку «Съешь кашу, иначе не куплю тебе игрушку» При этом Вы даете возможность ребенку </w:t>
      </w:r>
      <w:proofErr w:type="gramStart"/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во</w:t>
      </w:r>
      <w:proofErr w:type="gramEnd"/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первых, все же не съесть кашу, а во вторых в следующий раз он может вовсе не есть кашу, до тех пор пока Вы не пообещаете ему игрушку. Не попадитесь в собственную ловушку.</w:t>
      </w:r>
    </w:p>
    <w:p w:rsidR="00CC6C0E" w:rsidRPr="0047123A" w:rsidRDefault="00CC6C0E" w:rsidP="000B1C1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</w:pPr>
    </w:p>
    <w:p w:rsidR="00CC6C0E" w:rsidRPr="0047123A" w:rsidRDefault="00CC6C0E" w:rsidP="000B1C1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</w:pPr>
    </w:p>
    <w:p w:rsidR="00CC6C0E" w:rsidRPr="0047123A" w:rsidRDefault="00CC6C0E" w:rsidP="000B1C1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</w:pP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lastRenderedPageBreak/>
        <w:t>8. Научитесь говорить «Нет»</w:t>
      </w:r>
      <w:bookmarkStart w:id="0" w:name="_GoBack"/>
      <w:bookmarkEnd w:id="0"/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Иногда во время, сказанное твердое «Нет» важнее тысячи уговоров и аргументов. Ребенок должен видеть в Вас авторитет и слушаться. Конечно, не стоит при этом кричать, употреблять ненормативную лексику или принимать угрожающие позы. Всегда лучше после отказа аргументировать свое решение.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9</w:t>
      </w:r>
      <w:r w:rsidRPr="0047123A">
        <w:rPr>
          <w:rFonts w:ascii="Arial" w:eastAsia="Times New Roman" w:hAnsi="Arial" w:cs="Arial"/>
          <w:noProof/>
          <w:color w:val="C00000"/>
          <w:sz w:val="28"/>
          <w:szCs w:val="28"/>
          <w:lang w:eastAsia="ru-RU"/>
        </w:rPr>
        <w:drawing>
          <wp:anchor distT="47625" distB="47625" distL="19050" distR="190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" cy="171450"/>
            <wp:effectExtent l="0" t="0" r="0" b="0"/>
            <wp:wrapSquare wrapText="bothSides"/>
            <wp:docPr id="2" name="Рисунок 4" descr="Прямоугольни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ямоугольни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. Не стройте из себя идола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Быть авторитетным отцом совсем не означает поддерживать имидж недосягаемого идеала, вознесенного над обыденностью. Оставайтесь частью жизни, не превращайте свой образ в недостижимое божество. Признавайте свои недостатки, не отрицайте собственных ошибок, не бойтесь извиниться перед ребенком.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10. Воспитывайте преданность семье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Семейные ценности и традиции должны быть с детства привиты. И это вполне в Ваших силах. Вы можете подавать личный пример. Но помните детей, вряд ли удастся обмануть, если они почувствуют фальшь – Ваше мнение всегда будет ставиться под сомнение.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11. Чаще проявляйте свои чувства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Для ребенка нет ничего важнее любви. Однако само слово «любовь» для него мало что значит. Без конца повторять «Папочка тебя любит» - абсолютно бессмысленно. Дети этого не понимают. А вот, что лучше всяких слов, так это - поцелуи, объятия и ласки. Многие отцы стесняются, открыто проявлять нежность к детям. Преодолейте это, и вы никогда-никогда об этом не пожалеете.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12. Насилие это не метод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Бить ребенка – аморально. Если Вы не можете доступно объяснить детям, что совершать тот или иной поступок нельзя, то Вам, прежде всего, стоит поискать причину в себе. Ведь при непослушании подчиненных на службе Вам и в голову не придет поднять на них руку. Причинить физический вред существу, которое не в силах Вам ответить – это заведомый провал мужчины как отца.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13. Доверьтесь интуиции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Все что кажется, Вам не правильным делать не стоит. Т.к. знаменитое 6 чувство присуще не только женщинам. В вопросах отцовства, есть один замечательный метод: подумайте, сможете ли Вы рассказать об этом своим собственным родителям. Одобрят ли они это? Будете ли Вы испытывать при этом смущение? Если нет, то смело совершайте действие.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14. Развод - не повод для отказа от отцовства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Даже после развода существует масса способов сохранить и развить отношения с ребенком. Встречи, прогулки, совместные походы в кино, театры и кафе, разговоры по телефону, письма - всего перечислить невозможно.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Родители должны сотрудничать и поддерживать друг друга ради их общего дела - ради их детей.</w:t>
      </w:r>
    </w:p>
    <w:p w:rsidR="006214D1" w:rsidRPr="0047123A" w:rsidRDefault="006214D1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15. Наслаждайтесь моментом</w:t>
      </w:r>
    </w:p>
    <w:p w:rsidR="006214D1" w:rsidRDefault="006214D1" w:rsidP="000B1C1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Вы и опомниться не успеете, как Ваши дети вырастут и станут самостоятельными. Так что постарайтесь </w:t>
      </w:r>
      <w:proofErr w:type="gramStart"/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во всю</w:t>
      </w:r>
      <w:proofErr w:type="gramEnd"/>
      <w:r w:rsidRPr="0047123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использовать отведенное время для проведения с детьми. Ходите в парки, катайтесь на аттракционах делайте вместе поделки и домашние задания и так далее.</w:t>
      </w: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</w:pPr>
      <w:r w:rsidRPr="002B2A8B"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  <w:t xml:space="preserve">Отец - это звучит гордо! Хорошими отцами не рождаются, </w:t>
      </w: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</w:pPr>
      <w:r w:rsidRPr="002B2A8B"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  <w:t xml:space="preserve">ими даже не сразу становятся с появлением младенца. </w:t>
      </w: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</w:pP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</w:pPr>
      <w:r w:rsidRPr="002B2A8B"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  <w:t xml:space="preserve">Еще Аристотель замечал, что отцовство - признак зрелости, </w:t>
      </w: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99"/>
          <w:sz w:val="36"/>
          <w:szCs w:val="36"/>
          <w:lang w:eastAsia="ru-RU"/>
        </w:rPr>
      </w:pPr>
      <w:r w:rsidRPr="002B2A8B"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  <w:t>гражданской и личностной.</w:t>
      </w: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</w:pP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</w:pPr>
      <w:r w:rsidRPr="002B2A8B"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  <w:t xml:space="preserve">Пусть любовь к детям, освещенная сознанием высокой человеческой мысли, поможет Вам воспитать замечательных людей, гармонично развитых, высоконравственных. </w:t>
      </w: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</w:pP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</w:pPr>
      <w:r w:rsidRPr="002B2A8B"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  <w:t>Думайте, фантазируйте, изобретайте вместе с детьми,</w:t>
      </w:r>
    </w:p>
    <w:p w:rsidR="00C85230" w:rsidRPr="002B2A8B" w:rsidRDefault="00C85230" w:rsidP="00C85230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color w:val="000099"/>
          <w:sz w:val="36"/>
          <w:szCs w:val="36"/>
          <w:lang w:eastAsia="ru-RU"/>
        </w:rPr>
      </w:pPr>
      <w:r w:rsidRPr="002B2A8B">
        <w:rPr>
          <w:rFonts w:ascii="Times New Roman" w:eastAsia="Times New Roman" w:hAnsi="Times New Roman" w:cs="Times New Roman"/>
          <w:color w:val="000099"/>
          <w:sz w:val="36"/>
          <w:szCs w:val="36"/>
          <w:lang w:eastAsia="ru-RU"/>
        </w:rPr>
        <w:t xml:space="preserve"> ведь нет ничего прекраснее счастливых детских глаз.</w:t>
      </w:r>
    </w:p>
    <w:p w:rsidR="00C85230" w:rsidRPr="008C6001" w:rsidRDefault="00C85230" w:rsidP="00C8523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46990</wp:posOffset>
            </wp:positionV>
            <wp:extent cx="5051425" cy="5046980"/>
            <wp:effectExtent l="19050" t="0" r="0" b="0"/>
            <wp:wrapNone/>
            <wp:docPr id="4" name="Рисунок 1" descr="https://sun9-57.userapi.com/impg/c857336/v857336861/a0dcb/jcIFkzVGdpA.jpg?size=604x604&amp;quality=96&amp;sign=415ea0bfc319a400e775627cecd801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c857336/v857336861/a0dcb/jcIFkzVGdpA.jpg?size=604x604&amp;quality=96&amp;sign=415ea0bfc319a400e775627cecd8010c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504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Default="00C85230" w:rsidP="00C85230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5230" w:rsidRPr="0047123A" w:rsidRDefault="00C85230" w:rsidP="000B1C1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000099"/>
          <w:sz w:val="28"/>
          <w:szCs w:val="28"/>
          <w:lang w:eastAsia="ru-RU"/>
        </w:rPr>
      </w:pPr>
    </w:p>
    <w:sectPr w:rsidR="00C85230" w:rsidRPr="0047123A" w:rsidSect="00CC6C0E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214D1"/>
    <w:rsid w:val="000B1C16"/>
    <w:rsid w:val="002B2A8B"/>
    <w:rsid w:val="003B1F3E"/>
    <w:rsid w:val="0047123A"/>
    <w:rsid w:val="004D2C04"/>
    <w:rsid w:val="006214D1"/>
    <w:rsid w:val="007B6136"/>
    <w:rsid w:val="007D4DF2"/>
    <w:rsid w:val="00A005DA"/>
    <w:rsid w:val="00C85230"/>
    <w:rsid w:val="00CC6C0E"/>
    <w:rsid w:val="00D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cp:lastPrinted>2024-02-27T01:12:00Z</cp:lastPrinted>
  <dcterms:created xsi:type="dcterms:W3CDTF">2024-02-27T01:14:00Z</dcterms:created>
  <dcterms:modified xsi:type="dcterms:W3CDTF">2024-04-06T00:12:00Z</dcterms:modified>
</cp:coreProperties>
</file>